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Krajowa Rada Radców Prawnych - Komisja ds. Integracji</w:t>
      </w: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organizuje:</w:t>
      </w: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XI Ogólnopolskie Mistrzostwa </w:t>
      </w: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Radców Prawnych i Aplikantów </w:t>
      </w: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 xml:space="preserve">w tenisie </w:t>
      </w: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Impreza odbędzie się</w:t>
      </w:r>
    </w:p>
    <w:p w:rsidR="001E7C3F" w:rsidRDefault="001E7C3F" w:rsidP="00B94306">
      <w:pPr>
        <w:pStyle w:val="BodyTextInden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dniach 23 - 26 sierpnia 2012 r. </w:t>
      </w:r>
    </w:p>
    <w:p w:rsidR="001E7C3F" w:rsidRDefault="001E7C3F" w:rsidP="00B94306">
      <w:pPr>
        <w:pStyle w:val="BodyTextIndent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na kortach Sopockiego Klubu Tenisowego, </w:t>
      </w:r>
    </w:p>
    <w:p w:rsidR="001E7C3F" w:rsidRDefault="001E7C3F" w:rsidP="00B94306">
      <w:pPr>
        <w:pStyle w:val="BodyTextIndent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81-718 Sopot, ul Ceynowy 5</w:t>
      </w:r>
    </w:p>
    <w:p w:rsidR="001E7C3F" w:rsidRDefault="001E7C3F" w:rsidP="00B94306">
      <w:pPr>
        <w:pStyle w:val="BodyTextIndent"/>
        <w:ind w:left="0" w:firstLine="720"/>
        <w:jc w:val="center"/>
        <w:rPr>
          <w:rFonts w:ascii="Arial" w:hAnsi="Arial" w:cs="Arial"/>
          <w:b w:val="0"/>
        </w:rPr>
      </w:pPr>
    </w:p>
    <w:p w:rsidR="001E7C3F" w:rsidRDefault="001E7C3F" w:rsidP="00B94306">
      <w:pPr>
        <w:pStyle w:val="BodyTextIndent"/>
        <w:ind w:left="0" w:firstLine="18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Informujemy, że noclegi  i posiłki w hotelach za wyjątkiem trzech uroczystych kolacji (plenerowa, na statku i bankietowa) zapewniają uczestnicy we własnym zakresie i na własny koszt.</w:t>
      </w:r>
    </w:p>
    <w:p w:rsidR="001E7C3F" w:rsidRDefault="001E7C3F" w:rsidP="00B94306">
      <w:pPr>
        <w:pStyle w:val="BodyTextIndent"/>
        <w:ind w:left="0" w:firstLine="720"/>
        <w:jc w:val="center"/>
        <w:rPr>
          <w:rFonts w:ascii="Arial" w:hAnsi="Arial" w:cs="Arial"/>
        </w:rPr>
      </w:pPr>
    </w:p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Koszt udziału w Mistrzostwach wynosi:</w:t>
      </w:r>
    </w:p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aplikantów radcowskich – 200 zł,</w:t>
      </w:r>
    </w:p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radców prawnych – 360 zł,</w:t>
      </w:r>
    </w:p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osób spoza samorządu radcowskiego - 560 zł</w:t>
      </w:r>
    </w:p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dla osób spoza samorządu radcowskiego nie biorących udziału w turnieju – 490 zł</w:t>
      </w:r>
    </w:p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</w:p>
    <w:p w:rsidR="001E7C3F" w:rsidRDefault="001E7C3F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Szczegóły dotyczące wpłat m.in.  podział wpłat, dane podmiotów na których konta należy uiszczać wpłaty podane są </w:t>
      </w:r>
      <w:r>
        <w:rPr>
          <w:rFonts w:ascii="Arial" w:hAnsi="Arial" w:cs="Arial"/>
          <w:color w:val="000000"/>
          <w:u w:val="single"/>
        </w:rPr>
        <w:t>w trzech rodzajach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Kart zgłoszenia : dla aplikantów, radców prawnych i osób spoza samorządu</w:t>
      </w:r>
      <w:r>
        <w:rPr>
          <w:rFonts w:ascii="Arial" w:hAnsi="Arial" w:cs="Arial"/>
          <w:color w:val="000000"/>
        </w:rPr>
        <w:t xml:space="preserve">. Karty do pobrania na stronie </w:t>
      </w:r>
      <w:hyperlink r:id="rId4" w:history="1">
        <w:r w:rsidRPr="000245A3">
          <w:rPr>
            <w:rStyle w:val="Hyperlink"/>
            <w:rFonts w:ascii="Arial" w:hAnsi="Arial" w:cs="Arial"/>
          </w:rPr>
          <w:t>www.kirp.pl</w:t>
        </w:r>
      </w:hyperlink>
    </w:p>
    <w:p w:rsidR="001E7C3F" w:rsidRDefault="001E7C3F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Organizatorzy uprzejmie proszą o wypełnianie jednej z kart zgłoszenia właściwej dla swojego statusu zawodowego. </w:t>
      </w:r>
    </w:p>
    <w:p w:rsidR="001E7C3F" w:rsidRDefault="001E7C3F" w:rsidP="00B94306">
      <w:pPr>
        <w:jc w:val="center"/>
        <w:rPr>
          <w:rFonts w:ascii="Arial" w:hAnsi="Arial" w:cs="Arial"/>
          <w:color w:val="000000"/>
        </w:rPr>
      </w:pPr>
    </w:p>
    <w:p w:rsidR="001E7C3F" w:rsidRDefault="001E7C3F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Zgłoszenia do dnia 8 sierpnia -  wyłącznie na </w:t>
      </w:r>
      <w:r>
        <w:rPr>
          <w:rFonts w:ascii="Arial" w:hAnsi="Arial" w:cs="Arial"/>
          <w:color w:val="0000FF"/>
          <w:u w:val="single"/>
        </w:rPr>
        <w:t>kartach zgłoszeniowych</w:t>
      </w:r>
      <w:r>
        <w:rPr>
          <w:rFonts w:ascii="Arial" w:hAnsi="Arial" w:cs="Arial"/>
        </w:rPr>
        <w:t xml:space="preserve"> wraz z dowodami wpłat zgodnie z odpowiednią kartą zgłoszenia prosimy przesyłać </w:t>
      </w:r>
      <w:r>
        <w:rPr>
          <w:rFonts w:ascii="Arial" w:hAnsi="Arial" w:cs="Arial"/>
          <w:b/>
          <w:bCs/>
        </w:rPr>
        <w:t>faxem</w:t>
      </w:r>
      <w:r>
        <w:rPr>
          <w:rFonts w:ascii="Arial" w:hAnsi="Arial" w:cs="Arial"/>
        </w:rPr>
        <w:t xml:space="preserve"> (fax.022 319 56 16)</w:t>
      </w:r>
    </w:p>
    <w:p w:rsidR="001E7C3F" w:rsidRDefault="001E7C3F" w:rsidP="00B94306">
      <w:pPr>
        <w:jc w:val="center"/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lang w:val="en-US"/>
        </w:rPr>
        <w:t xml:space="preserve">lub </w:t>
      </w:r>
      <w:r>
        <w:rPr>
          <w:rFonts w:ascii="Arial" w:hAnsi="Arial" w:cs="Arial"/>
          <w:b/>
          <w:bCs/>
          <w:lang w:val="en-US"/>
        </w:rPr>
        <w:t>e-mailem</w:t>
      </w:r>
      <w:r>
        <w:rPr>
          <w:rFonts w:ascii="Arial" w:hAnsi="Arial" w:cs="Arial"/>
          <w:color w:val="000000"/>
          <w:lang w:val="de-DE"/>
        </w:rPr>
        <w:t xml:space="preserve"> (</w:t>
      </w:r>
      <w:smartTag w:uri="urn:schemas-microsoft-com:office:smarttags" w:element="PersonName">
        <w:r>
          <w:rPr>
            <w:rFonts w:ascii="Arial" w:hAnsi="Arial" w:cs="Arial"/>
            <w:color w:val="000000"/>
            <w:lang w:val="de-DE"/>
          </w:rPr>
          <w:t>sito@kirp.pl</w:t>
        </w:r>
      </w:smartTag>
      <w:r>
        <w:rPr>
          <w:rFonts w:ascii="Arial" w:hAnsi="Arial" w:cs="Arial"/>
          <w:color w:val="000000"/>
          <w:lang w:val="de-DE"/>
        </w:rPr>
        <w:t>).</w:t>
      </w:r>
    </w:p>
    <w:p w:rsidR="001E7C3F" w:rsidRDefault="001E7C3F" w:rsidP="00B94306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1E7C3F" w:rsidRDefault="001E7C3F" w:rsidP="00B9430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Uczestnicy turnieju MUSZĄ dysponować aktualnym orzeczeniem lekarskim stwierdzającym brak przeciwwskazań do gry w tenisa na XI Ogólnopolskich Mistrzostwach Radców Prawnych i Aplikantów wystawionym nie wcześniej niż po dniu 4.08.2012r.</w:t>
      </w:r>
    </w:p>
    <w:p w:rsidR="001E7C3F" w:rsidRDefault="001E7C3F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1E7C3F" w:rsidRDefault="001E7C3F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Organizatorzy dokonają ubezpieczenia uczestników Mistrzostw na kwotę;</w:t>
      </w:r>
    </w:p>
    <w:p w:rsidR="001E7C3F" w:rsidRDefault="001E7C3F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20.000  zł – nw.,</w:t>
      </w:r>
    </w:p>
    <w:p w:rsidR="001E7C3F" w:rsidRDefault="001E7C3F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100.000 zł – oc.</w:t>
      </w:r>
    </w:p>
    <w:p w:rsidR="001E7C3F" w:rsidRDefault="001E7C3F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uczestnictwie </w:t>
      </w:r>
      <w:r>
        <w:rPr>
          <w:rFonts w:ascii="Arial" w:hAnsi="Arial" w:cs="Arial"/>
          <w:bCs/>
        </w:rPr>
        <w:t>decyduje kolejność zgłoszeń.</w:t>
      </w:r>
    </w:p>
    <w:p w:rsidR="001E7C3F" w:rsidRDefault="001E7C3F" w:rsidP="00B94306">
      <w:pPr>
        <w:pStyle w:val="Heading1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Turniej będzie rozgrywany zgodnie z regulaminem Polskiego Związku Tenisowego.</w:t>
      </w:r>
    </w:p>
    <w:p w:rsidR="001E7C3F" w:rsidRDefault="001E7C3F" w:rsidP="00B94306"/>
    <w:p w:rsidR="001E7C3F" w:rsidRDefault="001E7C3F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„ Organizatorzy uprzejmie informują, iż wejście na korty Sopockiego Klubu Tenisowego WYŁĄCZNIE w obuwiu na płaskim obcasie”.</w:t>
      </w:r>
    </w:p>
    <w:p w:rsidR="001E7C3F" w:rsidRDefault="001E7C3F" w:rsidP="00B94306">
      <w:pPr>
        <w:jc w:val="center"/>
        <w:rPr>
          <w:b/>
          <w:color w:val="FF0000"/>
        </w:rPr>
      </w:pPr>
    </w:p>
    <w:p w:rsidR="001E7C3F" w:rsidRDefault="001E7C3F" w:rsidP="00B9430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Krajowa Rada Radców Prawnych</w:t>
      </w:r>
    </w:p>
    <w:p w:rsidR="001E7C3F" w:rsidRDefault="001E7C3F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Al. Ujazdowskie 18/4, 00-478 Warszawa,</w:t>
      </w:r>
    </w:p>
    <w:p w:rsidR="001E7C3F" w:rsidRDefault="001E7C3F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tel/fax 0-22 319.56.16, recepcja: 319.56.01</w:t>
      </w:r>
      <w:r>
        <w:rPr>
          <w:rFonts w:ascii="Arial" w:hAnsi="Arial" w:cs="Arial"/>
          <w:color w:val="000000"/>
        </w:rPr>
        <w:t>,  bezpośrednio: 319.56.04</w:t>
      </w:r>
    </w:p>
    <w:p w:rsidR="001E7C3F" w:rsidRDefault="001E7C3F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lang w:val="de-DE"/>
        </w:rPr>
        <w:t xml:space="preserve">e-mail </w:t>
      </w:r>
      <w:hyperlink r:id="rId5" w:history="1">
        <w:r w:rsidRPr="00251B9D">
          <w:rPr>
            <w:rStyle w:val="Hyperlink"/>
            <w:rFonts w:ascii="Arial" w:hAnsi="Arial" w:cs="Arial"/>
            <w:lang w:val="de-DE"/>
          </w:rPr>
          <w:t>sito@kirp.pl</w:t>
        </w:r>
      </w:hyperlink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Informacji udziela Pani Joanna Sito</w:t>
      </w:r>
    </w:p>
    <w:p w:rsidR="001E7C3F" w:rsidRDefault="001E7C3F" w:rsidP="00B94306">
      <w:pPr>
        <w:jc w:val="center"/>
        <w:rPr>
          <w:rFonts w:ascii="Arial" w:hAnsi="Arial" w:cs="Arial"/>
        </w:rPr>
      </w:pPr>
    </w:p>
    <w:p w:rsidR="001E7C3F" w:rsidRDefault="001E7C3F" w:rsidP="00B94306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 xml:space="preserve">Ramowy program imprezy wraz z kartami zgłoszenia znajduje się na stronie  </w:t>
      </w:r>
      <w:r>
        <w:rPr>
          <w:rFonts w:ascii="Arial" w:hAnsi="Arial" w:cs="Arial"/>
          <w:b/>
          <w:bCs/>
          <w:color w:val="0000FF"/>
        </w:rPr>
        <w:t>www.kirp.pl</w:t>
      </w:r>
    </w:p>
    <w:sectPr w:rsidR="001E7C3F" w:rsidSect="00A50E7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06"/>
    <w:rsid w:val="000245A3"/>
    <w:rsid w:val="00113860"/>
    <w:rsid w:val="001E7C3F"/>
    <w:rsid w:val="00251B9D"/>
    <w:rsid w:val="002A698B"/>
    <w:rsid w:val="003B6DE0"/>
    <w:rsid w:val="003D7930"/>
    <w:rsid w:val="00405178"/>
    <w:rsid w:val="004335D4"/>
    <w:rsid w:val="00671C88"/>
    <w:rsid w:val="00700913"/>
    <w:rsid w:val="00842DC6"/>
    <w:rsid w:val="00A50E78"/>
    <w:rsid w:val="00B11A8D"/>
    <w:rsid w:val="00B94306"/>
    <w:rsid w:val="00ED7BAB"/>
    <w:rsid w:val="00EE5EC1"/>
    <w:rsid w:val="00F2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06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06"/>
    <w:rPr>
      <w:rFonts w:ascii="Arial" w:hAnsi="Arial" w:cs="Arial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B9430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94306"/>
    <w:pPr>
      <w:ind w:left="705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430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o@kirp.pl" TargetMode="External"/><Relationship Id="rId4" Type="http://schemas.openxmlformats.org/officeDocument/2006/relationships/hyperlink" Target="http://www.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312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Rada Radców Prawnych - Komisja ds</dc:title>
  <dc:subject/>
  <dc:creator> </dc:creator>
  <cp:keywords/>
  <dc:description/>
  <cp:lastModifiedBy>Użytkownik</cp:lastModifiedBy>
  <cp:revision>5</cp:revision>
  <dcterms:created xsi:type="dcterms:W3CDTF">2012-04-16T09:55:00Z</dcterms:created>
  <dcterms:modified xsi:type="dcterms:W3CDTF">2012-05-15T12:29:00Z</dcterms:modified>
</cp:coreProperties>
</file>